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D7" w:rsidRPr="00721EB8" w:rsidRDefault="007901D7" w:rsidP="007901D7">
      <w:pPr>
        <w:rPr>
          <w:rFonts w:ascii="Calibri" w:hAnsi="Calibri" w:cs="Times New Roman"/>
          <w:b/>
          <w:bCs/>
          <w:i/>
        </w:rPr>
      </w:pPr>
      <w:bookmarkStart w:id="0" w:name="_GoBack"/>
      <w:bookmarkEnd w:id="0"/>
      <w:r w:rsidRPr="00721EB8">
        <w:rPr>
          <w:rFonts w:ascii="Calibri" w:hAnsi="Calibri" w:cs="Times New Roman"/>
          <w:b/>
          <w:bCs/>
          <w:i/>
          <w:sz w:val="22"/>
          <w:szCs w:val="22"/>
        </w:rPr>
        <w:t xml:space="preserve">Załącznik nr </w:t>
      </w:r>
      <w:r w:rsidRPr="00721EB8">
        <w:rPr>
          <w:rFonts w:ascii="Calibri" w:hAnsi="Calibri" w:cs="Times New Roman"/>
          <w:b/>
          <w:bCs/>
          <w:i/>
        </w:rPr>
        <w:t xml:space="preserve">6  </w:t>
      </w:r>
      <w:r w:rsidRPr="00721EB8">
        <w:rPr>
          <w:rFonts w:ascii="Calibri" w:hAnsi="Calibri" w:cs="Times New Roman"/>
          <w:b/>
          <w:bCs/>
          <w:i/>
          <w:sz w:val="22"/>
          <w:szCs w:val="22"/>
        </w:rPr>
        <w:t>do Regulaminu przyznawania środków</w:t>
      </w:r>
      <w:r w:rsidR="00F54F1A">
        <w:rPr>
          <w:rFonts w:ascii="Calibri" w:hAnsi="Calibri" w:cs="Times New Roman"/>
          <w:b/>
          <w:bCs/>
          <w:i/>
          <w:sz w:val="22"/>
          <w:szCs w:val="22"/>
        </w:rPr>
        <w:t xml:space="preserve"> finansowych na założenie/</w:t>
      </w:r>
      <w:r w:rsidRPr="00721EB8">
        <w:rPr>
          <w:rFonts w:ascii="Calibri" w:hAnsi="Calibri" w:cs="Times New Roman"/>
          <w:b/>
          <w:bCs/>
          <w:i/>
          <w:sz w:val="22"/>
          <w:szCs w:val="22"/>
        </w:rPr>
        <w:t xml:space="preserve">przystąpienie do spółdzielni socjalnej oraz przyznawania wsparcia pomostowego i przedłużonego wsparcia pomostowego </w:t>
      </w:r>
    </w:p>
    <w:p w:rsidR="007901D7" w:rsidRPr="00721EB8" w:rsidRDefault="007901D7" w:rsidP="007901D7">
      <w:pPr>
        <w:shd w:val="clear" w:color="auto" w:fill="FFFFFF"/>
        <w:spacing w:before="120" w:after="120" w:line="360" w:lineRule="auto"/>
        <w:rPr>
          <w:rFonts w:ascii="Calibri" w:hAnsi="Calibri" w:cs="Times New Roman"/>
          <w:b/>
          <w:bCs/>
          <w:spacing w:val="-1"/>
        </w:rPr>
      </w:pPr>
    </w:p>
    <w:p w:rsidR="007901D7" w:rsidRPr="00721EB8" w:rsidRDefault="007901D7" w:rsidP="007901D7">
      <w:pPr>
        <w:spacing w:line="360" w:lineRule="auto"/>
        <w:ind w:left="142"/>
        <w:rPr>
          <w:rFonts w:ascii="Calibri" w:hAnsi="Calibri" w:cs="Times New Roman"/>
        </w:rPr>
      </w:pPr>
    </w:p>
    <w:p w:rsidR="007901D7" w:rsidRPr="00721EB8" w:rsidRDefault="007901D7" w:rsidP="007901D7">
      <w:pPr>
        <w:shd w:val="clear" w:color="auto" w:fill="FFFFFF"/>
        <w:ind w:right="67"/>
        <w:jc w:val="center"/>
        <w:rPr>
          <w:rFonts w:ascii="Calibri" w:hAnsi="Calibri" w:cs="Times New Roman"/>
          <w:b/>
          <w:bCs/>
          <w:spacing w:val="-1"/>
          <w:sz w:val="22"/>
          <w:szCs w:val="22"/>
        </w:rPr>
      </w:pPr>
    </w:p>
    <w:p w:rsidR="007901D7" w:rsidRPr="00721EB8" w:rsidRDefault="007901D7" w:rsidP="007901D7">
      <w:pPr>
        <w:jc w:val="center"/>
        <w:rPr>
          <w:rFonts w:ascii="Calibri" w:hAnsi="Calibri" w:cs="Times New Roman"/>
          <w:b/>
          <w:bCs/>
          <w:sz w:val="36"/>
          <w:szCs w:val="36"/>
        </w:rPr>
      </w:pPr>
      <w:r w:rsidRPr="00721EB8">
        <w:rPr>
          <w:rFonts w:ascii="Calibri" w:hAnsi="Calibri" w:cs="Times New Roman"/>
          <w:b/>
          <w:bCs/>
          <w:sz w:val="36"/>
          <w:szCs w:val="36"/>
        </w:rPr>
        <w:t>Karta oceny merytorycznej</w:t>
      </w:r>
    </w:p>
    <w:p w:rsidR="007901D7" w:rsidRPr="00721EB8" w:rsidRDefault="007901D7" w:rsidP="007901D7">
      <w:pPr>
        <w:jc w:val="center"/>
        <w:rPr>
          <w:rFonts w:ascii="Calibri" w:hAnsi="Calibri" w:cs="Times New Roman"/>
          <w:b/>
          <w:bCs/>
          <w:sz w:val="36"/>
          <w:szCs w:val="36"/>
        </w:rPr>
      </w:pPr>
    </w:p>
    <w:p w:rsidR="007901D7" w:rsidRPr="00721EB8" w:rsidRDefault="007901D7" w:rsidP="007901D7">
      <w:pPr>
        <w:jc w:val="center"/>
        <w:rPr>
          <w:rFonts w:ascii="Calibri" w:hAnsi="Calibri" w:cs="Times New Roman"/>
          <w:b/>
          <w:sz w:val="32"/>
          <w:szCs w:val="32"/>
        </w:rPr>
      </w:pPr>
      <w:r w:rsidRPr="00721EB8">
        <w:rPr>
          <w:rFonts w:ascii="Calibri" w:hAnsi="Calibri" w:cs="Times New Roman"/>
          <w:b/>
          <w:sz w:val="32"/>
          <w:szCs w:val="32"/>
        </w:rPr>
        <w:t>Planu założenia i działania spółdzielni socjalnej</w:t>
      </w:r>
    </w:p>
    <w:p w:rsidR="007901D7" w:rsidRPr="00721EB8" w:rsidRDefault="007901D7" w:rsidP="007901D7">
      <w:pPr>
        <w:shd w:val="clear" w:color="auto" w:fill="FFFFFF"/>
        <w:ind w:right="67"/>
        <w:jc w:val="center"/>
        <w:rPr>
          <w:rFonts w:ascii="Calibri" w:hAnsi="Calibri" w:cs="Times New Roman"/>
          <w:b/>
          <w:bCs/>
          <w:spacing w:val="-1"/>
          <w:sz w:val="22"/>
          <w:szCs w:val="22"/>
        </w:rPr>
      </w:pPr>
      <w:r w:rsidRPr="00721EB8">
        <w:rPr>
          <w:rFonts w:ascii="Calibri" w:hAnsi="Calibri" w:cs="Times New Roman"/>
          <w:b/>
          <w:bCs/>
          <w:spacing w:val="-1"/>
          <w:sz w:val="22"/>
          <w:szCs w:val="22"/>
        </w:rPr>
        <w:br/>
      </w:r>
    </w:p>
    <w:p w:rsidR="007901D7" w:rsidRPr="00721EB8" w:rsidRDefault="007901D7" w:rsidP="007901D7">
      <w:pPr>
        <w:shd w:val="clear" w:color="auto" w:fill="FFFFFF"/>
        <w:ind w:left="2280" w:right="2366"/>
        <w:jc w:val="center"/>
        <w:rPr>
          <w:rFonts w:ascii="Calibri" w:hAnsi="Calibri" w:cs="Times New Roman"/>
          <w:spacing w:val="-1"/>
          <w:sz w:val="22"/>
          <w:szCs w:val="22"/>
        </w:rPr>
      </w:pPr>
    </w:p>
    <w:p w:rsidR="007901D7" w:rsidRPr="00721EB8" w:rsidRDefault="007901D7" w:rsidP="007901D7">
      <w:pPr>
        <w:shd w:val="clear" w:color="auto" w:fill="FFFFFF"/>
        <w:ind w:left="2280" w:right="2366"/>
        <w:jc w:val="center"/>
        <w:rPr>
          <w:rFonts w:ascii="Calibri" w:hAnsi="Calibri" w:cs="Times New Roman"/>
          <w:sz w:val="24"/>
          <w:szCs w:val="24"/>
        </w:rPr>
      </w:pPr>
      <w:r w:rsidRPr="00721EB8">
        <w:rPr>
          <w:rFonts w:ascii="Calibri" w:hAnsi="Calibri" w:cs="Times New Roman"/>
          <w:spacing w:val="-1"/>
          <w:sz w:val="24"/>
          <w:szCs w:val="24"/>
        </w:rPr>
        <w:t xml:space="preserve">w ramach </w:t>
      </w:r>
      <w:r w:rsidRPr="00721EB8">
        <w:rPr>
          <w:rFonts w:ascii="Calibri" w:hAnsi="Calibri" w:cs="Times New Roman"/>
          <w:spacing w:val="-2"/>
          <w:sz w:val="24"/>
          <w:szCs w:val="24"/>
        </w:rPr>
        <w:t>Programu Operacyjnego Kapitał Ludzki 2007-2013</w:t>
      </w:r>
    </w:p>
    <w:p w:rsidR="007901D7" w:rsidRPr="00721EB8" w:rsidRDefault="007901D7" w:rsidP="007901D7">
      <w:pPr>
        <w:shd w:val="clear" w:color="auto" w:fill="FFFFFF"/>
        <w:ind w:left="1099" w:right="806"/>
        <w:jc w:val="center"/>
        <w:rPr>
          <w:rFonts w:ascii="Calibri" w:hAnsi="Calibri" w:cs="Times New Roman"/>
          <w:sz w:val="22"/>
          <w:szCs w:val="22"/>
        </w:rPr>
      </w:pPr>
    </w:p>
    <w:p w:rsidR="007901D7" w:rsidRPr="00721EB8" w:rsidRDefault="007901D7" w:rsidP="007901D7">
      <w:pPr>
        <w:spacing w:line="360" w:lineRule="auto"/>
        <w:ind w:left="142"/>
        <w:jc w:val="center"/>
        <w:rPr>
          <w:rFonts w:ascii="Calibri" w:hAnsi="Calibri" w:cs="Times New Roman"/>
        </w:rPr>
      </w:pPr>
    </w:p>
    <w:p w:rsidR="007901D7" w:rsidRPr="00721EB8" w:rsidRDefault="007901D7" w:rsidP="007901D7">
      <w:pPr>
        <w:shd w:val="clear" w:color="auto" w:fill="FFFFFF"/>
        <w:spacing w:line="480" w:lineRule="auto"/>
        <w:ind w:left="11"/>
        <w:jc w:val="center"/>
        <w:rPr>
          <w:rFonts w:ascii="Calibri" w:hAnsi="Calibri" w:cs="Times New Roman"/>
          <w:b/>
          <w:i/>
          <w:iCs/>
          <w:color w:val="000000"/>
          <w:sz w:val="24"/>
          <w:szCs w:val="24"/>
        </w:rPr>
      </w:pPr>
      <w:r w:rsidRPr="00721EB8">
        <w:rPr>
          <w:rFonts w:ascii="Calibri" w:hAnsi="Calibri" w:cs="Times New Roman"/>
          <w:b/>
          <w:color w:val="000000"/>
          <w:sz w:val="24"/>
          <w:szCs w:val="24"/>
        </w:rPr>
        <w:t xml:space="preserve">Priorytetu VI </w:t>
      </w:r>
      <w:r w:rsidRPr="00721EB8">
        <w:rPr>
          <w:rFonts w:ascii="Calibri" w:hAnsi="Calibri" w:cs="Times New Roman"/>
          <w:b/>
          <w:i/>
          <w:iCs/>
          <w:color w:val="000000"/>
          <w:sz w:val="24"/>
          <w:szCs w:val="24"/>
        </w:rPr>
        <w:t>Rynek pracy otwarty dla wszystkich,</w:t>
      </w:r>
    </w:p>
    <w:p w:rsidR="007901D7" w:rsidRPr="00721EB8" w:rsidRDefault="007901D7" w:rsidP="007901D7">
      <w:pPr>
        <w:spacing w:line="360" w:lineRule="auto"/>
        <w:ind w:left="142"/>
        <w:jc w:val="center"/>
        <w:rPr>
          <w:rFonts w:ascii="Calibri" w:hAnsi="Calibri" w:cs="Times New Roman"/>
          <w:sz w:val="24"/>
          <w:szCs w:val="24"/>
        </w:rPr>
      </w:pPr>
      <w:r w:rsidRPr="00721EB8">
        <w:rPr>
          <w:rFonts w:ascii="Calibri" w:hAnsi="Calibri" w:cs="Times New Roman"/>
          <w:b/>
          <w:color w:val="000000"/>
          <w:sz w:val="24"/>
          <w:szCs w:val="24"/>
        </w:rPr>
        <w:t xml:space="preserve">Działanie 6.2 </w:t>
      </w:r>
      <w:r w:rsidRPr="00721EB8">
        <w:rPr>
          <w:rFonts w:ascii="Calibri" w:hAnsi="Calibri" w:cs="Times New Roman"/>
          <w:b/>
          <w:i/>
          <w:iCs/>
          <w:color w:val="000000"/>
          <w:sz w:val="24"/>
          <w:szCs w:val="24"/>
        </w:rPr>
        <w:t>Wsparcie oraz promocja przedsiębiorczości i samozatrudnienia</w:t>
      </w:r>
    </w:p>
    <w:p w:rsidR="007901D7" w:rsidRPr="00721EB8" w:rsidRDefault="007901D7" w:rsidP="007901D7">
      <w:pPr>
        <w:spacing w:line="360" w:lineRule="auto"/>
        <w:ind w:left="142"/>
        <w:jc w:val="center"/>
        <w:rPr>
          <w:rFonts w:ascii="Calibri" w:hAnsi="Calibri" w:cs="Times New Roman"/>
          <w:sz w:val="24"/>
          <w:szCs w:val="24"/>
        </w:rPr>
      </w:pPr>
    </w:p>
    <w:p w:rsidR="007901D7" w:rsidRPr="00721EB8" w:rsidRDefault="007901D7" w:rsidP="007901D7">
      <w:pPr>
        <w:spacing w:line="360" w:lineRule="auto"/>
        <w:ind w:left="142"/>
        <w:jc w:val="center"/>
        <w:rPr>
          <w:rFonts w:ascii="Calibri" w:hAnsi="Calibri" w:cs="Times New Roman"/>
          <w:sz w:val="24"/>
          <w:szCs w:val="24"/>
        </w:rPr>
      </w:pPr>
    </w:p>
    <w:p w:rsidR="007901D7" w:rsidRPr="00721EB8" w:rsidRDefault="007901D7" w:rsidP="007901D7">
      <w:pPr>
        <w:spacing w:line="360" w:lineRule="auto"/>
        <w:ind w:left="142"/>
        <w:jc w:val="center"/>
        <w:rPr>
          <w:rFonts w:ascii="Calibri" w:hAnsi="Calibri" w:cs="Times New Roman"/>
          <w:sz w:val="24"/>
          <w:szCs w:val="24"/>
        </w:rPr>
      </w:pPr>
    </w:p>
    <w:p w:rsidR="007901D7" w:rsidRPr="00721EB8" w:rsidRDefault="007901D7" w:rsidP="007901D7">
      <w:pPr>
        <w:spacing w:line="360" w:lineRule="auto"/>
        <w:ind w:left="142"/>
        <w:jc w:val="center"/>
        <w:rPr>
          <w:rFonts w:ascii="Calibri" w:hAnsi="Calibri" w:cs="Times New Roman"/>
          <w:sz w:val="24"/>
          <w:szCs w:val="24"/>
        </w:rPr>
      </w:pPr>
      <w:r w:rsidRPr="00721EB8">
        <w:rPr>
          <w:rFonts w:ascii="Calibri" w:hAnsi="Calibri" w:cs="Times New Roman"/>
          <w:sz w:val="24"/>
          <w:szCs w:val="24"/>
        </w:rPr>
        <w:t>Dotyczy projektu</w:t>
      </w:r>
    </w:p>
    <w:p w:rsidR="007901D7" w:rsidRPr="00721EB8" w:rsidRDefault="007901D7" w:rsidP="007901D7">
      <w:pPr>
        <w:spacing w:line="360" w:lineRule="auto"/>
        <w:ind w:left="142"/>
        <w:jc w:val="center"/>
        <w:rPr>
          <w:rFonts w:ascii="Calibri" w:hAnsi="Calibri" w:cs="Times New Roman"/>
          <w:b/>
          <w:sz w:val="24"/>
          <w:szCs w:val="24"/>
        </w:rPr>
      </w:pPr>
    </w:p>
    <w:p w:rsidR="007901D7" w:rsidRPr="00721EB8" w:rsidRDefault="00613FC3" w:rsidP="007901D7">
      <w:pPr>
        <w:ind w:left="142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„Wsparcie na starcie </w:t>
      </w:r>
      <w:r w:rsidR="007901D7" w:rsidRPr="00721EB8">
        <w:rPr>
          <w:rFonts w:ascii="Calibri" w:hAnsi="Calibri"/>
          <w:b/>
          <w:sz w:val="28"/>
          <w:szCs w:val="28"/>
        </w:rPr>
        <w:t>– zakładamy spółdzielnię socjalną”</w:t>
      </w:r>
    </w:p>
    <w:p w:rsidR="007901D7" w:rsidRPr="00721EB8" w:rsidRDefault="007901D7" w:rsidP="007901D7">
      <w:pPr>
        <w:ind w:left="142"/>
        <w:jc w:val="center"/>
        <w:rPr>
          <w:rFonts w:ascii="Calibri" w:hAnsi="Calibri"/>
          <w:b/>
          <w:sz w:val="28"/>
          <w:szCs w:val="28"/>
        </w:rPr>
      </w:pPr>
    </w:p>
    <w:p w:rsidR="007901D7" w:rsidRPr="00721EB8" w:rsidRDefault="007901D7" w:rsidP="007901D7">
      <w:pPr>
        <w:ind w:left="142"/>
        <w:jc w:val="center"/>
        <w:rPr>
          <w:rFonts w:ascii="Calibri" w:hAnsi="Calibri"/>
          <w:b/>
          <w:sz w:val="28"/>
          <w:szCs w:val="28"/>
        </w:rPr>
      </w:pPr>
      <w:r w:rsidRPr="00721EB8">
        <w:rPr>
          <w:rFonts w:ascii="Calibri" w:hAnsi="Calibri"/>
          <w:b/>
          <w:sz w:val="28"/>
          <w:szCs w:val="28"/>
        </w:rPr>
        <w:t xml:space="preserve">nr wniosku </w:t>
      </w:r>
      <w:r w:rsidRPr="00721EB8">
        <w:rPr>
          <w:rFonts w:ascii="Calibri" w:hAnsi="Calibri"/>
          <w:b/>
          <w:color w:val="000000"/>
          <w:sz w:val="28"/>
          <w:szCs w:val="28"/>
        </w:rPr>
        <w:t>POKL.06.02.00-06-023/12</w:t>
      </w:r>
    </w:p>
    <w:p w:rsidR="007901D7" w:rsidRPr="00721EB8" w:rsidRDefault="007901D7" w:rsidP="007901D7">
      <w:pPr>
        <w:shd w:val="clear" w:color="auto" w:fill="FFFFFF"/>
        <w:tabs>
          <w:tab w:val="left" w:leader="dot" w:pos="8098"/>
        </w:tabs>
        <w:spacing w:line="998" w:lineRule="exact"/>
        <w:ind w:left="10"/>
        <w:rPr>
          <w:rFonts w:ascii="Calibri" w:hAnsi="Calibri" w:cs="Times New Roman"/>
          <w:color w:val="000000"/>
          <w:spacing w:val="10"/>
          <w:sz w:val="28"/>
          <w:szCs w:val="28"/>
        </w:rPr>
      </w:pPr>
    </w:p>
    <w:p w:rsidR="007901D7" w:rsidRPr="00721EB8" w:rsidRDefault="007901D7" w:rsidP="007901D7">
      <w:pPr>
        <w:shd w:val="clear" w:color="auto" w:fill="FFFFFF"/>
        <w:tabs>
          <w:tab w:val="left" w:leader="dot" w:pos="8098"/>
        </w:tabs>
        <w:spacing w:line="998" w:lineRule="exact"/>
        <w:ind w:left="10"/>
        <w:rPr>
          <w:rFonts w:ascii="Calibri" w:hAnsi="Calibri" w:cs="Times New Roman"/>
          <w:color w:val="000000"/>
          <w:spacing w:val="10"/>
          <w:sz w:val="28"/>
          <w:szCs w:val="28"/>
        </w:rPr>
      </w:pPr>
    </w:p>
    <w:p w:rsidR="007901D7" w:rsidRPr="00721EB8" w:rsidRDefault="007901D7" w:rsidP="007901D7">
      <w:pPr>
        <w:shd w:val="clear" w:color="auto" w:fill="FFFFFF"/>
        <w:tabs>
          <w:tab w:val="left" w:leader="dot" w:pos="8098"/>
        </w:tabs>
        <w:spacing w:line="998" w:lineRule="exact"/>
        <w:ind w:left="10"/>
        <w:rPr>
          <w:rFonts w:ascii="Calibri" w:hAnsi="Calibri" w:cs="Times New Roman"/>
          <w:color w:val="000000"/>
          <w:spacing w:val="10"/>
          <w:sz w:val="28"/>
          <w:szCs w:val="28"/>
        </w:rPr>
      </w:pPr>
    </w:p>
    <w:p w:rsidR="007901D7" w:rsidRPr="00721EB8" w:rsidRDefault="007901D7" w:rsidP="007901D7">
      <w:pPr>
        <w:shd w:val="clear" w:color="auto" w:fill="FFFFFF"/>
        <w:tabs>
          <w:tab w:val="left" w:leader="dot" w:pos="8098"/>
        </w:tabs>
        <w:spacing w:line="998" w:lineRule="exact"/>
        <w:ind w:left="10"/>
        <w:rPr>
          <w:rFonts w:ascii="Calibri" w:hAnsi="Calibri" w:cs="Times New Roman"/>
          <w:color w:val="000000"/>
          <w:spacing w:val="10"/>
          <w:sz w:val="28"/>
          <w:szCs w:val="28"/>
        </w:rPr>
      </w:pPr>
    </w:p>
    <w:p w:rsidR="007901D7" w:rsidRPr="00721EB8" w:rsidRDefault="007901D7" w:rsidP="007901D7">
      <w:pPr>
        <w:shd w:val="clear" w:color="auto" w:fill="FFFFFF"/>
        <w:tabs>
          <w:tab w:val="left" w:leader="dot" w:pos="8098"/>
        </w:tabs>
        <w:spacing w:line="998" w:lineRule="exact"/>
        <w:ind w:left="10"/>
        <w:rPr>
          <w:rFonts w:ascii="Calibri" w:hAnsi="Calibri" w:cs="Times New Roman"/>
          <w:color w:val="000000"/>
          <w:spacing w:val="10"/>
          <w:sz w:val="28"/>
          <w:szCs w:val="28"/>
        </w:rPr>
      </w:pPr>
    </w:p>
    <w:p w:rsidR="007901D7" w:rsidRPr="00721EB8" w:rsidRDefault="007901D7" w:rsidP="007901D7">
      <w:pPr>
        <w:shd w:val="clear" w:color="auto" w:fill="FFFFFF"/>
        <w:ind w:left="198"/>
        <w:jc w:val="center"/>
        <w:rPr>
          <w:rFonts w:ascii="Calibri" w:hAnsi="Calibri" w:cs="Times New Roman"/>
          <w:b/>
          <w:sz w:val="28"/>
          <w:szCs w:val="28"/>
        </w:rPr>
      </w:pPr>
      <w:r w:rsidRPr="00721EB8">
        <w:rPr>
          <w:rFonts w:ascii="Calibri" w:hAnsi="Calibri" w:cs="Times New Roman"/>
          <w:b/>
          <w:spacing w:val="-3"/>
          <w:sz w:val="28"/>
          <w:szCs w:val="28"/>
        </w:rPr>
        <w:t>KARTA OCENY MERYTORYCZNEJ</w:t>
      </w:r>
    </w:p>
    <w:p w:rsidR="007901D7" w:rsidRPr="00721EB8" w:rsidRDefault="007901D7" w:rsidP="007901D7">
      <w:pPr>
        <w:shd w:val="clear" w:color="auto" w:fill="FFFFFF"/>
        <w:tabs>
          <w:tab w:val="left" w:leader="dot" w:pos="8098"/>
        </w:tabs>
        <w:spacing w:line="998" w:lineRule="exact"/>
        <w:rPr>
          <w:rFonts w:ascii="Calibri" w:hAnsi="Calibri" w:cs="Times New Roman"/>
          <w:color w:val="000000"/>
          <w:spacing w:val="10"/>
          <w:sz w:val="28"/>
          <w:szCs w:val="28"/>
        </w:rPr>
      </w:pPr>
    </w:p>
    <w:p w:rsidR="007901D7" w:rsidRPr="00721EB8" w:rsidRDefault="007901D7" w:rsidP="007901D7">
      <w:pPr>
        <w:shd w:val="clear" w:color="auto" w:fill="FFFFFF"/>
        <w:tabs>
          <w:tab w:val="left" w:leader="dot" w:pos="8098"/>
        </w:tabs>
        <w:spacing w:line="998" w:lineRule="exact"/>
        <w:rPr>
          <w:rFonts w:ascii="Calibri" w:hAnsi="Calibri" w:cs="Times New Roman"/>
          <w:color w:val="000000"/>
        </w:rPr>
      </w:pPr>
      <w:r w:rsidRPr="00721EB8">
        <w:rPr>
          <w:rFonts w:ascii="Calibri" w:hAnsi="Calibri" w:cs="Times New Roman"/>
          <w:color w:val="000000"/>
          <w:spacing w:val="-5"/>
          <w:sz w:val="24"/>
          <w:szCs w:val="24"/>
        </w:rPr>
        <w:t>Nr ewidencyjny wniosku:</w:t>
      </w:r>
      <w:r w:rsidRPr="00721EB8">
        <w:rPr>
          <w:rFonts w:ascii="Calibri" w:hAnsi="Calibri" w:cs="Times New Roman"/>
          <w:color w:val="000000"/>
          <w:sz w:val="24"/>
          <w:szCs w:val="24"/>
        </w:rPr>
        <w:tab/>
      </w:r>
    </w:p>
    <w:p w:rsidR="007901D7" w:rsidRPr="00721EB8" w:rsidRDefault="007901D7" w:rsidP="007901D7">
      <w:pPr>
        <w:shd w:val="clear" w:color="auto" w:fill="FFFFFF"/>
        <w:spacing w:before="706"/>
        <w:ind w:left="10"/>
        <w:rPr>
          <w:rFonts w:ascii="Calibri" w:hAnsi="Calibri" w:cs="Times New Roman"/>
          <w:color w:val="000000"/>
          <w:spacing w:val="-7"/>
          <w:sz w:val="24"/>
          <w:szCs w:val="24"/>
        </w:rPr>
      </w:pPr>
      <w:r w:rsidRPr="00721EB8">
        <w:rPr>
          <w:rFonts w:ascii="Calibri" w:hAnsi="Calibri" w:cs="Times New Roman"/>
          <w:color w:val="000000"/>
          <w:spacing w:val="-7"/>
          <w:sz w:val="24"/>
          <w:szCs w:val="24"/>
        </w:rPr>
        <w:t>Beneficjent pomocy :</w:t>
      </w:r>
      <w:r w:rsidRPr="00721EB8">
        <w:rPr>
          <w:rFonts w:ascii="Calibri" w:hAnsi="Calibri" w:cs="Times New Roman"/>
          <w:color w:val="000000"/>
          <w:sz w:val="24"/>
          <w:szCs w:val="24"/>
        </w:rPr>
        <w:t xml:space="preserve"> ………………………………………………………………….</w:t>
      </w:r>
    </w:p>
    <w:p w:rsidR="007901D7" w:rsidRPr="00721EB8" w:rsidRDefault="007901D7" w:rsidP="007901D7">
      <w:pPr>
        <w:shd w:val="clear" w:color="auto" w:fill="FFFFFF"/>
        <w:spacing w:before="706"/>
        <w:ind w:left="10"/>
        <w:rPr>
          <w:rFonts w:ascii="Calibri" w:hAnsi="Calibri" w:cs="Times New Roman"/>
          <w:color w:val="000000"/>
        </w:rPr>
      </w:pPr>
      <w:r w:rsidRPr="00721EB8">
        <w:rPr>
          <w:rFonts w:ascii="Calibri" w:hAnsi="Calibri" w:cs="Times New Roman"/>
          <w:color w:val="000000"/>
          <w:spacing w:val="-5"/>
          <w:sz w:val="24"/>
          <w:szCs w:val="24"/>
        </w:rPr>
        <w:t>Wnioskowana kwota wsparcia:…………………………………………………………</w:t>
      </w:r>
    </w:p>
    <w:p w:rsidR="007901D7" w:rsidRPr="00721EB8" w:rsidRDefault="007901D7" w:rsidP="007901D7">
      <w:pPr>
        <w:shd w:val="clear" w:color="auto" w:fill="FFFFFF"/>
        <w:spacing w:before="701"/>
        <w:ind w:left="10"/>
        <w:rPr>
          <w:rFonts w:ascii="Calibri" w:hAnsi="Calibri" w:cs="Times New Roman"/>
          <w:color w:val="000000"/>
        </w:rPr>
        <w:sectPr w:rsidR="007901D7" w:rsidRPr="00721EB8" w:rsidSect="00BD587F">
          <w:headerReference w:type="default" r:id="rId7"/>
          <w:footerReference w:type="default" r:id="rId8"/>
          <w:footnotePr>
            <w:numRestart w:val="eachSect"/>
          </w:footnotePr>
          <w:pgSz w:w="11909" w:h="16834"/>
          <w:pgMar w:top="1417" w:right="1419" w:bottom="720" w:left="1418" w:header="113" w:footer="0" w:gutter="0"/>
          <w:cols w:space="60"/>
          <w:noEndnote/>
          <w:docGrid w:linePitch="272"/>
        </w:sectPr>
      </w:pPr>
      <w:r w:rsidRPr="00721EB8">
        <w:rPr>
          <w:rFonts w:ascii="Calibri" w:hAnsi="Calibri" w:cs="Times New Roman"/>
          <w:color w:val="000000"/>
          <w:spacing w:val="-5"/>
          <w:sz w:val="24"/>
          <w:szCs w:val="24"/>
        </w:rPr>
        <w:t>Data wpłynięcia wniosku :…</w:t>
      </w:r>
      <w:r w:rsidRPr="00721EB8">
        <w:rPr>
          <w:rFonts w:ascii="Calibri" w:hAnsi="Calibri" w:cs="Times New Roman"/>
          <w:color w:val="000000"/>
        </w:rPr>
        <w:t>……………………………………………………………………….</w:t>
      </w:r>
    </w:p>
    <w:p w:rsidR="00BD587F" w:rsidRPr="00721EB8" w:rsidRDefault="00BD587F" w:rsidP="007901D7">
      <w:pPr>
        <w:shd w:val="clear" w:color="auto" w:fill="FFFFFF"/>
        <w:ind w:right="14"/>
        <w:jc w:val="center"/>
        <w:rPr>
          <w:rFonts w:ascii="Calibri" w:hAnsi="Calibri" w:cs="Times New Roman"/>
          <w:b/>
          <w:bCs/>
          <w:color w:val="000000"/>
          <w:spacing w:val="-1"/>
          <w:sz w:val="24"/>
          <w:szCs w:val="24"/>
        </w:rPr>
      </w:pPr>
    </w:p>
    <w:p w:rsidR="007901D7" w:rsidRPr="00721EB8" w:rsidRDefault="007901D7" w:rsidP="007901D7">
      <w:pPr>
        <w:shd w:val="clear" w:color="auto" w:fill="FFFFFF"/>
        <w:ind w:right="14"/>
        <w:jc w:val="center"/>
        <w:rPr>
          <w:rFonts w:ascii="Calibri" w:hAnsi="Calibri" w:cs="Times New Roman"/>
          <w:color w:val="000000"/>
        </w:rPr>
      </w:pPr>
      <w:r w:rsidRPr="00721EB8">
        <w:rPr>
          <w:rFonts w:ascii="Calibri" w:hAnsi="Calibri" w:cs="Times New Roman"/>
          <w:b/>
          <w:bCs/>
          <w:color w:val="000000"/>
          <w:spacing w:val="-1"/>
          <w:sz w:val="24"/>
          <w:szCs w:val="24"/>
        </w:rPr>
        <w:t>Deklaracja bezstronności</w:t>
      </w:r>
    </w:p>
    <w:p w:rsidR="00BD587F" w:rsidRPr="00721EB8" w:rsidRDefault="00BD587F" w:rsidP="007901D7">
      <w:pPr>
        <w:shd w:val="clear" w:color="auto" w:fill="FFFFFF"/>
        <w:spacing w:before="149"/>
        <w:ind w:left="77"/>
        <w:rPr>
          <w:rFonts w:ascii="Calibri" w:hAnsi="Calibri" w:cs="Times New Roman"/>
          <w:color w:val="000000"/>
          <w:spacing w:val="-2"/>
          <w:sz w:val="24"/>
          <w:szCs w:val="24"/>
        </w:rPr>
      </w:pPr>
    </w:p>
    <w:p w:rsidR="007901D7" w:rsidRPr="00721EB8" w:rsidRDefault="007901D7" w:rsidP="007901D7">
      <w:pPr>
        <w:shd w:val="clear" w:color="auto" w:fill="FFFFFF"/>
        <w:spacing w:before="149"/>
        <w:ind w:left="77"/>
        <w:rPr>
          <w:rFonts w:ascii="Calibri" w:hAnsi="Calibri" w:cs="Times New Roman"/>
          <w:color w:val="000000"/>
        </w:rPr>
      </w:pPr>
      <w:r w:rsidRPr="00721EB8">
        <w:rPr>
          <w:rFonts w:ascii="Calibri" w:hAnsi="Calibri" w:cs="Times New Roman"/>
          <w:color w:val="000000"/>
          <w:spacing w:val="-2"/>
          <w:sz w:val="24"/>
          <w:szCs w:val="24"/>
        </w:rPr>
        <w:t>Oświadczam, że:</w:t>
      </w:r>
    </w:p>
    <w:p w:rsidR="007901D7" w:rsidRPr="00721EB8" w:rsidRDefault="007901D7" w:rsidP="007901D7">
      <w:pPr>
        <w:shd w:val="clear" w:color="auto" w:fill="FFFFFF"/>
        <w:tabs>
          <w:tab w:val="left" w:pos="322"/>
        </w:tabs>
        <w:spacing w:before="134" w:line="312" w:lineRule="exact"/>
        <w:ind w:left="67"/>
        <w:jc w:val="both"/>
        <w:rPr>
          <w:rFonts w:ascii="Calibri" w:hAnsi="Calibri" w:cs="Times New Roman"/>
          <w:color w:val="000000"/>
        </w:rPr>
      </w:pPr>
      <w:r w:rsidRPr="00721EB8">
        <w:rPr>
          <w:rFonts w:ascii="Calibri" w:hAnsi="Calibri" w:cs="Times New Roman"/>
          <w:color w:val="000000"/>
          <w:sz w:val="24"/>
          <w:szCs w:val="24"/>
        </w:rPr>
        <w:t>-</w:t>
      </w:r>
      <w:r w:rsidRPr="00721EB8">
        <w:rPr>
          <w:rFonts w:ascii="Calibri" w:hAnsi="Calibri" w:cs="Times New Roman"/>
          <w:color w:val="000000"/>
          <w:sz w:val="24"/>
          <w:szCs w:val="24"/>
        </w:rPr>
        <w:tab/>
      </w:r>
      <w:r w:rsidRPr="00721EB8">
        <w:rPr>
          <w:rFonts w:ascii="Calibri" w:hAnsi="Calibri" w:cs="Times New Roman"/>
          <w:color w:val="000000"/>
          <w:spacing w:val="-1"/>
          <w:sz w:val="24"/>
          <w:szCs w:val="24"/>
        </w:rPr>
        <w:t xml:space="preserve">Nie pozostaję w związku małżeńskim albo stosunku pokrewieństwa lub powinowactwa w linii </w:t>
      </w:r>
      <w:r w:rsidRPr="00721EB8">
        <w:rPr>
          <w:rFonts w:ascii="Calibri" w:hAnsi="Calibri" w:cs="Times New Roman"/>
          <w:color w:val="000000"/>
          <w:sz w:val="24"/>
          <w:szCs w:val="24"/>
        </w:rPr>
        <w:t>prostej, pokrewieństwa lub powinowactwa w linii bocznej do drugiego stopnia, oraz nie jestem</w:t>
      </w:r>
      <w:r w:rsidRPr="00721EB8">
        <w:rPr>
          <w:rFonts w:ascii="Calibri" w:hAnsi="Calibri" w:cs="Times New Roman"/>
          <w:color w:val="000000"/>
          <w:spacing w:val="-1"/>
          <w:sz w:val="24"/>
          <w:szCs w:val="24"/>
        </w:rPr>
        <w:t xml:space="preserve"> związany (-a) z tytułu przysposobienia opieki lub kurateli z Beneficjentem pomocy, z jego zastępcami </w:t>
      </w:r>
      <w:r w:rsidRPr="00721EB8">
        <w:rPr>
          <w:rFonts w:ascii="Calibri" w:hAnsi="Calibri" w:cs="Times New Roman"/>
          <w:color w:val="000000"/>
          <w:sz w:val="24"/>
          <w:szCs w:val="24"/>
        </w:rPr>
        <w:t>prawnymi lub członkami władz osób prawnych biorących udział w procedurze oceny wniosków.</w:t>
      </w:r>
    </w:p>
    <w:p w:rsidR="007901D7" w:rsidRPr="00721EB8" w:rsidRDefault="007901D7" w:rsidP="007901D7">
      <w:pPr>
        <w:shd w:val="clear" w:color="auto" w:fill="FFFFFF"/>
        <w:spacing w:before="115" w:line="322" w:lineRule="exact"/>
        <w:ind w:left="67" w:firstLine="379"/>
        <w:jc w:val="both"/>
        <w:rPr>
          <w:rFonts w:ascii="Calibri" w:hAnsi="Calibri" w:cs="Times New Roman"/>
          <w:color w:val="000000"/>
        </w:rPr>
      </w:pPr>
      <w:r w:rsidRPr="00721EB8">
        <w:rPr>
          <w:rFonts w:ascii="Calibri" w:hAnsi="Calibri" w:cs="Times New Roman"/>
          <w:color w:val="000000"/>
          <w:spacing w:val="-1"/>
          <w:sz w:val="24"/>
          <w:szCs w:val="24"/>
        </w:rPr>
        <w:t xml:space="preserve">Przed upływem trzech lat do daty wszczęcia procedury oceny wniosków nie pozostawałem (-am) </w:t>
      </w:r>
      <w:r w:rsidRPr="00721EB8">
        <w:rPr>
          <w:rFonts w:ascii="Calibri" w:hAnsi="Calibri" w:cs="Times New Roman"/>
          <w:color w:val="000000"/>
          <w:sz w:val="24"/>
          <w:szCs w:val="24"/>
        </w:rPr>
        <w:t xml:space="preserve">w stosunku pracy lub zlecenia z Beneficjentem pomocy oraz nie byłem (-am) członkiem władz osób </w:t>
      </w:r>
      <w:r w:rsidRPr="00721EB8">
        <w:rPr>
          <w:rFonts w:ascii="Calibri" w:hAnsi="Calibri" w:cs="Times New Roman"/>
          <w:color w:val="000000"/>
          <w:spacing w:val="-1"/>
          <w:sz w:val="24"/>
          <w:szCs w:val="24"/>
        </w:rPr>
        <w:t>prawnych biorących udział w procedurze oceny wniosków.</w:t>
      </w:r>
    </w:p>
    <w:p w:rsidR="007901D7" w:rsidRPr="00721EB8" w:rsidRDefault="007901D7" w:rsidP="007901D7">
      <w:pPr>
        <w:shd w:val="clear" w:color="auto" w:fill="FFFFFF"/>
        <w:tabs>
          <w:tab w:val="left" w:pos="322"/>
        </w:tabs>
        <w:spacing w:before="106" w:line="322" w:lineRule="exact"/>
        <w:ind w:left="67"/>
        <w:jc w:val="both"/>
        <w:rPr>
          <w:rFonts w:ascii="Calibri" w:hAnsi="Calibri" w:cs="Times New Roman"/>
          <w:color w:val="000000"/>
        </w:rPr>
      </w:pPr>
      <w:r w:rsidRPr="00721EB8">
        <w:rPr>
          <w:rFonts w:ascii="Calibri" w:hAnsi="Calibri" w:cs="Times New Roman"/>
          <w:color w:val="000000"/>
          <w:sz w:val="24"/>
          <w:szCs w:val="24"/>
        </w:rPr>
        <w:t>-</w:t>
      </w:r>
      <w:r w:rsidRPr="00721EB8">
        <w:rPr>
          <w:rFonts w:ascii="Calibri" w:hAnsi="Calibri" w:cs="Times New Roman"/>
          <w:color w:val="000000"/>
          <w:sz w:val="24"/>
          <w:szCs w:val="24"/>
        </w:rPr>
        <w:tab/>
      </w:r>
      <w:r w:rsidRPr="00721EB8">
        <w:rPr>
          <w:rFonts w:ascii="Calibri" w:hAnsi="Calibri" w:cs="Times New Roman"/>
          <w:color w:val="000000"/>
          <w:spacing w:val="-1"/>
          <w:sz w:val="24"/>
          <w:szCs w:val="24"/>
        </w:rPr>
        <w:t xml:space="preserve">Nie pozostaję z Beneficjentem pomocy w takim stosunku prawnym lub faktycznym, że może to </w:t>
      </w:r>
      <w:r w:rsidRPr="00721EB8">
        <w:rPr>
          <w:rFonts w:ascii="Calibri" w:hAnsi="Calibri" w:cs="Times New Roman"/>
          <w:color w:val="000000"/>
          <w:sz w:val="24"/>
          <w:szCs w:val="24"/>
        </w:rPr>
        <w:t>budzić uzasadnione wątpliwości co do mojej bezstronności."</w:t>
      </w:r>
    </w:p>
    <w:p w:rsidR="007901D7" w:rsidRPr="00721EB8" w:rsidRDefault="007901D7" w:rsidP="007901D7">
      <w:pPr>
        <w:shd w:val="clear" w:color="auto" w:fill="FFFFFF"/>
        <w:spacing w:before="154"/>
        <w:ind w:left="72"/>
        <w:rPr>
          <w:rFonts w:ascii="Calibri" w:hAnsi="Calibri" w:cs="Times New Roman"/>
          <w:color w:val="000000"/>
        </w:rPr>
      </w:pPr>
      <w:r w:rsidRPr="00721EB8">
        <w:rPr>
          <w:rFonts w:ascii="Calibri" w:hAnsi="Calibri" w:cs="Times New Roman"/>
          <w:b/>
          <w:bCs/>
          <w:color w:val="000000"/>
          <w:spacing w:val="-4"/>
          <w:sz w:val="24"/>
          <w:szCs w:val="24"/>
        </w:rPr>
        <w:t>Data i podpis:</w:t>
      </w:r>
    </w:p>
    <w:p w:rsidR="007901D7" w:rsidRPr="00721EB8" w:rsidRDefault="007901D7" w:rsidP="007901D7">
      <w:pPr>
        <w:rPr>
          <w:rFonts w:ascii="Calibri" w:hAnsi="Calibri" w:cs="Times New Roman"/>
          <w:color w:val="000000"/>
          <w:sz w:val="24"/>
          <w:szCs w:val="24"/>
        </w:rPr>
        <w:sectPr w:rsidR="007901D7" w:rsidRPr="00721EB8" w:rsidSect="00796257">
          <w:pgSz w:w="11909" w:h="16834"/>
          <w:pgMar w:top="1417" w:right="1721" w:bottom="720" w:left="1418" w:header="708" w:footer="171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4"/>
        <w:gridCol w:w="5386"/>
        <w:gridCol w:w="1171"/>
        <w:gridCol w:w="672"/>
        <w:gridCol w:w="1277"/>
        <w:gridCol w:w="1437"/>
        <w:gridCol w:w="3123"/>
      </w:tblGrid>
      <w:tr w:rsidR="007901D7" w:rsidRPr="00721EB8" w:rsidTr="00BD587F">
        <w:trPr>
          <w:trHeight w:hRule="exact" w:val="95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BD587F">
            <w:pPr>
              <w:shd w:val="clear" w:color="auto" w:fill="FFFFFF"/>
              <w:spacing w:line="437" w:lineRule="exact"/>
              <w:ind w:left="182" w:right="168" w:firstLine="168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21EB8">
              <w:rPr>
                <w:rFonts w:ascii="Calibri" w:hAnsi="Calibri" w:cs="Times New Roman"/>
                <w:color w:val="000000"/>
                <w:spacing w:val="3"/>
                <w:sz w:val="22"/>
                <w:szCs w:val="22"/>
              </w:rPr>
              <w:lastRenderedPageBreak/>
              <w:t xml:space="preserve">Nr </w:t>
            </w:r>
            <w:r w:rsidRPr="00721EB8">
              <w:rPr>
                <w:rFonts w:ascii="Calibri" w:hAnsi="Calibri" w:cs="Times New Roman"/>
                <w:color w:val="000000"/>
                <w:spacing w:val="-1"/>
                <w:sz w:val="22"/>
                <w:szCs w:val="22"/>
              </w:rPr>
              <w:t>pytania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BD587F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21EB8">
              <w:rPr>
                <w:rFonts w:ascii="Calibri" w:hAnsi="Calibri" w:cs="Times New Roman"/>
                <w:color w:val="000000"/>
                <w:spacing w:val="-1"/>
                <w:sz w:val="22"/>
                <w:szCs w:val="22"/>
              </w:rPr>
              <w:t>Kryteria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BD587F">
            <w:pPr>
              <w:shd w:val="clear" w:color="auto" w:fill="FFFFFF"/>
              <w:spacing w:line="235" w:lineRule="exact"/>
              <w:ind w:left="10" w:right="14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21EB8">
              <w:rPr>
                <w:rFonts w:ascii="Calibri" w:hAnsi="Calibri" w:cs="Times New Roman"/>
                <w:color w:val="000000"/>
                <w:spacing w:val="-1"/>
                <w:sz w:val="22"/>
                <w:szCs w:val="22"/>
              </w:rPr>
              <w:t xml:space="preserve">Ilość przyznanych </w:t>
            </w:r>
            <w:r w:rsidRPr="00721EB8">
              <w:rPr>
                <w:rFonts w:ascii="Calibri" w:hAnsi="Calibri" w:cs="Times New Roman"/>
                <w:color w:val="000000"/>
                <w:spacing w:val="1"/>
                <w:sz w:val="22"/>
                <w:szCs w:val="22"/>
              </w:rPr>
              <w:t>punktów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BD587F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21EB8">
              <w:rPr>
                <w:rFonts w:ascii="Calibri" w:hAnsi="Calibri" w:cs="Times New Roman"/>
                <w:color w:val="000000"/>
                <w:spacing w:val="-1"/>
                <w:sz w:val="22"/>
                <w:szCs w:val="22"/>
              </w:rPr>
              <w:t>Waga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BD587F">
            <w:pPr>
              <w:shd w:val="clear" w:color="auto" w:fill="FFFFFF"/>
              <w:spacing w:line="206" w:lineRule="exact"/>
              <w:ind w:left="163" w:right="154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pacing w:val="-3"/>
                <w:sz w:val="22"/>
                <w:szCs w:val="22"/>
              </w:rPr>
              <w:t xml:space="preserve">Ocena </w:t>
            </w:r>
            <w:r w:rsidRPr="00721EB8">
              <w:rPr>
                <w:rFonts w:ascii="Calibri" w:hAnsi="Calibri" w:cs="Times New Roman"/>
                <w:b/>
                <w:bCs/>
                <w:color w:val="000000"/>
                <w:spacing w:val="-2"/>
                <w:sz w:val="22"/>
                <w:szCs w:val="22"/>
              </w:rPr>
              <w:t xml:space="preserve">wniosku </w:t>
            </w:r>
            <w:r w:rsidRPr="00721EB8">
              <w:rPr>
                <w:rFonts w:ascii="Calibri" w:hAnsi="Calibri" w:cs="Times New Roman"/>
                <w:b/>
                <w:bCs/>
                <w:color w:val="000000"/>
                <w:spacing w:val="-3"/>
                <w:sz w:val="22"/>
                <w:szCs w:val="22"/>
              </w:rPr>
              <w:t xml:space="preserve">(punkty x </w:t>
            </w:r>
            <w:r w:rsidRPr="00721EB8">
              <w:rPr>
                <w:rFonts w:ascii="Calibri" w:hAnsi="Calibri" w:cs="Times New Roman"/>
                <w:b/>
                <w:bCs/>
                <w:color w:val="000000"/>
                <w:spacing w:val="-1"/>
                <w:sz w:val="22"/>
                <w:szCs w:val="22"/>
              </w:rPr>
              <w:t>waga)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BD587F" w:rsidP="00BD587F">
            <w:pPr>
              <w:shd w:val="clear" w:color="auto" w:fill="FFFFFF"/>
              <w:spacing w:line="206" w:lineRule="exact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pacing w:val="-3"/>
                <w:sz w:val="22"/>
                <w:szCs w:val="22"/>
              </w:rPr>
              <w:t>Maksymal</w:t>
            </w:r>
            <w:r w:rsidR="007901D7" w:rsidRPr="00721EB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ny wynik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BD587F">
            <w:pPr>
              <w:shd w:val="clear" w:color="auto" w:fill="FFFFFF"/>
              <w:ind w:left="1142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pacing w:val="-1"/>
                <w:sz w:val="22"/>
                <w:szCs w:val="22"/>
              </w:rPr>
              <w:t>Uzasadnienie</w:t>
            </w:r>
          </w:p>
        </w:tc>
      </w:tr>
      <w:tr w:rsidR="007901D7" w:rsidRPr="00721EB8" w:rsidTr="00BD587F">
        <w:trPr>
          <w:trHeight w:hRule="exact" w:val="29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pacing w:val="-1"/>
                <w:sz w:val="24"/>
                <w:szCs w:val="24"/>
              </w:rPr>
              <w:t>Realność założeń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901D7" w:rsidRPr="00721EB8" w:rsidTr="00BD587F">
        <w:trPr>
          <w:trHeight w:hRule="exact" w:val="127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pacing w:val="-1"/>
                <w:sz w:val="22"/>
                <w:szCs w:val="22"/>
              </w:rPr>
            </w:pPr>
            <w:r w:rsidRPr="00721EB8">
              <w:rPr>
                <w:rFonts w:ascii="Calibri" w:hAnsi="Calibri" w:cs="Times New Roman"/>
                <w:color w:val="000000"/>
                <w:spacing w:val="-1"/>
                <w:sz w:val="22"/>
                <w:szCs w:val="22"/>
              </w:rPr>
              <w:t>Realność projektowanych produktów/usług i możliwości ich realizacji:</w:t>
            </w:r>
          </w:p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21EB8">
              <w:rPr>
                <w:rFonts w:ascii="Calibri" w:hAnsi="Calibri" w:cs="Times New Roman"/>
                <w:color w:val="000000"/>
                <w:spacing w:val="-1"/>
                <w:sz w:val="22"/>
                <w:szCs w:val="22"/>
              </w:rPr>
              <w:t>Celowość przedsięwzięcia (uzasadnienia dla utworzenia lub przystąpienia do spółdzielni socjalnej)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901D7" w:rsidRPr="00721EB8" w:rsidTr="00BD587F">
        <w:trPr>
          <w:trHeight w:hRule="exact" w:val="1995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BD587F">
            <w:pPr>
              <w:shd w:val="clear" w:color="auto" w:fill="FFFFFF"/>
              <w:ind w:hanging="6"/>
              <w:rPr>
                <w:rFonts w:ascii="Calibri" w:hAnsi="Calibri" w:cs="Times New Roman"/>
                <w:color w:val="000000"/>
                <w:sz w:val="21"/>
                <w:szCs w:val="21"/>
              </w:rPr>
            </w:pPr>
            <w:r w:rsidRPr="00721EB8">
              <w:rPr>
                <w:rFonts w:ascii="Calibri" w:hAnsi="Calibri" w:cs="Times New Roman"/>
                <w:color w:val="000000"/>
                <w:sz w:val="21"/>
                <w:szCs w:val="21"/>
              </w:rPr>
              <w:t>Racjonalność oszacowania liczby potencjalnych klientów w stosunku do planu przedsięwzięcia</w:t>
            </w:r>
          </w:p>
          <w:p w:rsidR="007901D7" w:rsidRPr="00721EB8" w:rsidRDefault="007901D7" w:rsidP="00BD587F">
            <w:pPr>
              <w:shd w:val="clear" w:color="auto" w:fill="FFFFFF"/>
              <w:ind w:hanging="6"/>
              <w:rPr>
                <w:rFonts w:ascii="Calibri" w:hAnsi="Calibri" w:cs="Times New Roman"/>
                <w:color w:val="000000"/>
                <w:sz w:val="21"/>
                <w:szCs w:val="21"/>
              </w:rPr>
            </w:pPr>
            <w:r w:rsidRPr="00721EB8">
              <w:rPr>
                <w:rFonts w:ascii="Calibri" w:hAnsi="Calibri" w:cs="Times New Roman"/>
                <w:color w:val="000000"/>
                <w:sz w:val="21"/>
                <w:szCs w:val="21"/>
              </w:rPr>
              <w:t>Wykonalność przedsięwzięcia (dostępność zasobów, możliwości pozyskania i utrzymania rynków zbytu, zapewnienie płynności finansowej po upływie okresu 12 miesięcy od zarejestrowania spółdzielni lub przystąpienia do spółdzielni)</w:t>
            </w:r>
          </w:p>
          <w:p w:rsidR="007901D7" w:rsidRDefault="007901D7" w:rsidP="00BD587F">
            <w:pPr>
              <w:shd w:val="clear" w:color="auto" w:fill="FFFFFF"/>
              <w:ind w:hanging="6"/>
              <w:rPr>
                <w:rFonts w:ascii="Calibri" w:hAnsi="Calibri" w:cs="Times New Roman"/>
                <w:color w:val="000000"/>
                <w:sz w:val="21"/>
                <w:szCs w:val="21"/>
              </w:rPr>
            </w:pPr>
            <w:r w:rsidRPr="00721EB8">
              <w:rPr>
                <w:rFonts w:ascii="Calibri" w:hAnsi="Calibri" w:cs="Times New Roman"/>
                <w:color w:val="000000"/>
                <w:sz w:val="21"/>
                <w:szCs w:val="21"/>
              </w:rPr>
              <w:t>Operatywność (przejrzystość, prostota, zrozumiałość założeń)</w:t>
            </w:r>
          </w:p>
          <w:p w:rsidR="00721EB8" w:rsidRPr="00721EB8" w:rsidRDefault="00721EB8" w:rsidP="00BD587F">
            <w:pPr>
              <w:shd w:val="clear" w:color="auto" w:fill="FFFFFF"/>
              <w:ind w:hanging="6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901D7" w:rsidRPr="00721EB8" w:rsidTr="00BD587F"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21EB8">
              <w:rPr>
                <w:rFonts w:ascii="Calibri" w:hAnsi="Calibri" w:cs="Times New Roman"/>
                <w:color w:val="000000"/>
                <w:spacing w:val="-1"/>
                <w:sz w:val="22"/>
                <w:szCs w:val="22"/>
              </w:rPr>
              <w:t>Realność przyjętej polityki cenowej oraz prognozowanej sprzedaży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901D7" w:rsidRPr="00721EB8" w:rsidTr="00BD587F"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pacing w:val="-2"/>
                <w:sz w:val="22"/>
                <w:szCs w:val="22"/>
              </w:rPr>
              <w:t>Trwałość projektu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901D7" w:rsidRPr="00721EB8" w:rsidTr="00BD587F">
        <w:trPr>
          <w:trHeight w:hRule="exact" w:val="1635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BD587F">
            <w:pPr>
              <w:shd w:val="clear" w:color="auto" w:fill="FFFFFF"/>
              <w:ind w:firstLine="6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21EB8">
              <w:rPr>
                <w:rFonts w:ascii="Calibri" w:hAnsi="Calibri" w:cs="Times New Roman"/>
                <w:color w:val="000000"/>
                <w:spacing w:val="1"/>
                <w:sz w:val="22"/>
                <w:szCs w:val="22"/>
              </w:rPr>
              <w:t xml:space="preserve">Spójność      wykształcenia      oraz      doświadczenia      zawodowego </w:t>
            </w:r>
            <w:r w:rsidRPr="00721EB8">
              <w:rPr>
                <w:rFonts w:ascii="Calibri" w:hAnsi="Calibri" w:cs="Times New Roman"/>
                <w:color w:val="000000"/>
                <w:sz w:val="22"/>
                <w:szCs w:val="22"/>
              </w:rPr>
              <w:t>wnioskodawcy (poszczególnych Beneficjentów Pomocy)  z planowanym przedsięwzięciem</w:t>
            </w:r>
          </w:p>
          <w:p w:rsidR="007901D7" w:rsidRPr="00721EB8" w:rsidRDefault="007901D7" w:rsidP="00BD587F">
            <w:pPr>
              <w:shd w:val="clear" w:color="auto" w:fill="FFFFFF"/>
              <w:ind w:firstLine="6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21EB8">
              <w:rPr>
                <w:rFonts w:ascii="Calibri" w:hAnsi="Calibri" w:cs="Times New Roman"/>
                <w:color w:val="000000"/>
                <w:sz w:val="22"/>
                <w:szCs w:val="22"/>
              </w:rPr>
              <w:t>Kompletność (całościowość opisu przedsięwzięcia)</w:t>
            </w:r>
          </w:p>
          <w:p w:rsidR="007901D7" w:rsidRPr="00721EB8" w:rsidRDefault="007901D7" w:rsidP="00BD587F">
            <w:pPr>
              <w:shd w:val="clear" w:color="auto" w:fill="FFFFFF"/>
              <w:ind w:firstLine="6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21EB8">
              <w:rPr>
                <w:rFonts w:ascii="Calibri" w:hAnsi="Calibri" w:cs="Times New Roman"/>
                <w:color w:val="000000"/>
                <w:sz w:val="22"/>
                <w:szCs w:val="22"/>
              </w:rPr>
              <w:t>Wielowariantowość (możliwość rozszerzenia działalności lub zmiany jej profilu).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901D7" w:rsidRPr="00721EB8" w:rsidTr="00BD587F"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721EB8">
              <w:rPr>
                <w:rFonts w:ascii="Calibri" w:hAnsi="Calibri" w:cs="Times New Roman"/>
                <w:color w:val="000000"/>
                <w:spacing w:val="-1"/>
                <w:sz w:val="22"/>
                <w:szCs w:val="22"/>
              </w:rPr>
              <w:t>Posiadane zaplecze finansowe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901D7" w:rsidRPr="00721EB8" w:rsidTr="00BD587F"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pacing w:val="-1"/>
                <w:sz w:val="24"/>
                <w:szCs w:val="24"/>
              </w:rPr>
              <w:t>Posiadane zaplecze materiałowe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901D7" w:rsidRPr="00721EB8" w:rsidTr="00BD587F"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pacing w:val="-1"/>
                <w:sz w:val="24"/>
                <w:szCs w:val="24"/>
              </w:rPr>
              <w:t>Efektywność kosztowa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901D7" w:rsidRPr="00721EB8" w:rsidTr="00721EB8">
        <w:trPr>
          <w:trHeight w:hRule="exact" w:val="1595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BD587F">
            <w:pPr>
              <w:shd w:val="clear" w:color="auto" w:fill="FFFFFF"/>
              <w:ind w:right="250" w:hanging="5"/>
              <w:rPr>
                <w:rFonts w:ascii="Calibri" w:hAnsi="Calibri" w:cs="Times New Roman"/>
                <w:color w:val="000000"/>
                <w:spacing w:val="1"/>
                <w:sz w:val="21"/>
                <w:szCs w:val="21"/>
              </w:rPr>
            </w:pPr>
            <w:r w:rsidRPr="00721EB8">
              <w:rPr>
                <w:rFonts w:ascii="Calibri" w:hAnsi="Calibri" w:cs="Times New Roman"/>
                <w:color w:val="000000"/>
                <w:sz w:val="21"/>
                <w:szCs w:val="21"/>
              </w:rPr>
              <w:t xml:space="preserve">Przewidywane wydatki są adekwatne i zgodne z zaproponowanymi </w:t>
            </w:r>
            <w:r w:rsidRPr="00721EB8">
              <w:rPr>
                <w:rFonts w:ascii="Calibri" w:hAnsi="Calibri" w:cs="Times New Roman"/>
                <w:color w:val="000000"/>
                <w:spacing w:val="1"/>
                <w:sz w:val="21"/>
                <w:szCs w:val="21"/>
              </w:rPr>
              <w:t>działaniami i produktami</w:t>
            </w:r>
            <w:r w:rsidR="00BD587F" w:rsidRPr="00721EB8">
              <w:rPr>
                <w:rFonts w:ascii="Calibri" w:hAnsi="Calibri" w:cs="Times New Roman"/>
                <w:color w:val="000000"/>
                <w:spacing w:val="1"/>
                <w:sz w:val="21"/>
                <w:szCs w:val="21"/>
              </w:rPr>
              <w:t>.</w:t>
            </w:r>
          </w:p>
          <w:p w:rsidR="00BD587F" w:rsidRPr="00721EB8" w:rsidRDefault="00BD587F" w:rsidP="00BD587F">
            <w:pPr>
              <w:shd w:val="clear" w:color="auto" w:fill="FFFFFF"/>
              <w:ind w:right="250" w:hanging="5"/>
              <w:rPr>
                <w:rFonts w:ascii="Calibri" w:hAnsi="Calibri" w:cs="Times New Roman"/>
                <w:color w:val="000000"/>
                <w:sz w:val="21"/>
                <w:szCs w:val="21"/>
              </w:rPr>
            </w:pPr>
            <w:r w:rsidRPr="00721EB8">
              <w:rPr>
                <w:rFonts w:ascii="Calibri" w:hAnsi="Calibri" w:cs="Times New Roman"/>
                <w:color w:val="000000"/>
                <w:sz w:val="21"/>
                <w:szCs w:val="21"/>
              </w:rPr>
              <w:t>Niezbędność i racjonalność finansowa zakupów towarów lub usług przewidzianych w Planie ze środków przyznanych spółdzielni socjalnej przy uwzględnieniu ich parametrów technicznych lub jakościowych.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901D7" w:rsidRPr="00721EB8" w:rsidTr="00BD587F"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BD587F">
            <w:pPr>
              <w:shd w:val="clear" w:color="auto" w:fill="FFFFFF"/>
              <w:rPr>
                <w:rFonts w:ascii="Calibri" w:hAnsi="Calibri" w:cs="Times New Roman"/>
                <w:color w:val="000000"/>
                <w:spacing w:val="-1"/>
                <w:sz w:val="21"/>
                <w:szCs w:val="21"/>
              </w:rPr>
            </w:pPr>
            <w:r w:rsidRPr="00721EB8">
              <w:rPr>
                <w:rFonts w:ascii="Calibri" w:hAnsi="Calibri" w:cs="Times New Roman"/>
                <w:color w:val="000000"/>
                <w:spacing w:val="-1"/>
                <w:sz w:val="21"/>
                <w:szCs w:val="21"/>
              </w:rPr>
              <w:t>Proponowane źródła finansowania dają gwarancję realizacji projektu</w:t>
            </w:r>
          </w:p>
          <w:p w:rsidR="00721EB8" w:rsidRPr="00721EB8" w:rsidRDefault="00721EB8" w:rsidP="00BD587F">
            <w:pPr>
              <w:shd w:val="clear" w:color="auto" w:fill="FFFFFF"/>
              <w:rPr>
                <w:rFonts w:ascii="Calibri" w:hAnsi="Calibri" w:cs="Times New Roman"/>
                <w:color w:val="000000"/>
                <w:spacing w:val="-1"/>
                <w:sz w:val="21"/>
                <w:szCs w:val="21"/>
              </w:rPr>
            </w:pPr>
          </w:p>
          <w:p w:rsidR="00721EB8" w:rsidRPr="00721EB8" w:rsidRDefault="00721EB8" w:rsidP="00BD587F">
            <w:pPr>
              <w:shd w:val="clear" w:color="auto" w:fill="FFFFFF"/>
              <w:rPr>
                <w:rFonts w:ascii="Calibri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901D7" w:rsidRPr="00721EB8" w:rsidTr="00BD587F">
        <w:trPr>
          <w:trHeight w:hRule="exact" w:val="7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1"/>
                <w:szCs w:val="21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pacing w:val="-1"/>
                <w:sz w:val="21"/>
                <w:szCs w:val="21"/>
              </w:rPr>
              <w:t>Zgodność projektu ze zdefiniowanymi potrzebami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901D7" w:rsidRPr="00721EB8" w:rsidTr="00BD587F">
        <w:trPr>
          <w:trHeight w:hRule="exact" w:val="70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BD587F">
            <w:pPr>
              <w:shd w:val="clear" w:color="auto" w:fill="FFFFFF"/>
              <w:ind w:right="821" w:firstLine="6"/>
              <w:rPr>
                <w:rFonts w:ascii="Calibri" w:hAnsi="Calibri" w:cs="Times New Roman"/>
                <w:color w:val="000000"/>
                <w:sz w:val="21"/>
                <w:szCs w:val="21"/>
              </w:rPr>
            </w:pPr>
            <w:r w:rsidRPr="00721EB8">
              <w:rPr>
                <w:rFonts w:ascii="Calibri" w:hAnsi="Calibri" w:cs="Times New Roman"/>
                <w:color w:val="000000"/>
                <w:spacing w:val="-1"/>
                <w:sz w:val="21"/>
                <w:szCs w:val="21"/>
              </w:rPr>
              <w:t xml:space="preserve">Spójność planowanych zakupów inwestycyjnych z rodzajem </w:t>
            </w:r>
            <w:r w:rsidRPr="00721EB8">
              <w:rPr>
                <w:rFonts w:ascii="Calibri" w:hAnsi="Calibri" w:cs="Times New Roman"/>
                <w:color w:val="000000"/>
                <w:sz w:val="21"/>
                <w:szCs w:val="21"/>
              </w:rPr>
              <w:t>działalności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901D7" w:rsidRPr="00721EB8" w:rsidTr="00BD587F">
        <w:trPr>
          <w:trHeight w:hRule="exact" w:val="94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BD587F">
            <w:pPr>
              <w:shd w:val="clear" w:color="auto" w:fill="FFFFFF"/>
              <w:ind w:right="485" w:firstLine="6"/>
              <w:rPr>
                <w:rFonts w:ascii="Calibri" w:hAnsi="Calibri" w:cs="Times New Roman"/>
                <w:color w:val="000000"/>
                <w:sz w:val="21"/>
                <w:szCs w:val="21"/>
              </w:rPr>
            </w:pPr>
            <w:r w:rsidRPr="00721EB8">
              <w:rPr>
                <w:rFonts w:ascii="Calibri" w:hAnsi="Calibri" w:cs="Times New Roman"/>
                <w:color w:val="000000"/>
                <w:spacing w:val="-1"/>
                <w:sz w:val="21"/>
                <w:szCs w:val="21"/>
              </w:rPr>
              <w:t xml:space="preserve">Stopień, w jakim zaplanowane zakupy inwestycyjne umożliwiają </w:t>
            </w:r>
            <w:r w:rsidRPr="00721EB8">
              <w:rPr>
                <w:rFonts w:ascii="Calibri" w:hAnsi="Calibri" w:cs="Times New Roman"/>
                <w:color w:val="000000"/>
                <w:sz w:val="21"/>
                <w:szCs w:val="21"/>
              </w:rPr>
              <w:t>kompleksową realizację przedsięwzięcia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901D7" w:rsidRPr="00721EB8" w:rsidTr="00BD587F">
        <w:trPr>
          <w:trHeight w:hRule="exact" w:val="53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pacing w:val="-1"/>
                <w:sz w:val="24"/>
                <w:szCs w:val="24"/>
              </w:rPr>
              <w:t>Maksymalna liczba punktów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721EB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1D7" w:rsidRPr="00721EB8" w:rsidRDefault="007901D7" w:rsidP="00E36762">
            <w:pPr>
              <w:shd w:val="clear" w:color="auto" w:fill="FFFFFF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7901D7" w:rsidRPr="00721EB8" w:rsidRDefault="007901D7" w:rsidP="007901D7">
      <w:pPr>
        <w:rPr>
          <w:rFonts w:ascii="Calibri" w:hAnsi="Calibri" w:cs="Times New Roman"/>
          <w:color w:val="000000"/>
        </w:rPr>
        <w:sectPr w:rsidR="007901D7" w:rsidRPr="00721EB8" w:rsidSect="00BD587F">
          <w:pgSz w:w="16834" w:h="11909" w:orient="landscape"/>
          <w:pgMar w:top="1418" w:right="760" w:bottom="357" w:left="760" w:header="709" w:footer="387" w:gutter="0"/>
          <w:cols w:space="60"/>
          <w:noEndnote/>
        </w:sectPr>
      </w:pPr>
    </w:p>
    <w:p w:rsidR="00BD587F" w:rsidRPr="00721EB8" w:rsidRDefault="00BD587F" w:rsidP="007901D7">
      <w:pPr>
        <w:shd w:val="clear" w:color="auto" w:fill="FFFFFF"/>
        <w:rPr>
          <w:rFonts w:ascii="Calibri" w:hAnsi="Calibri" w:cs="Times New Roman"/>
          <w:color w:val="000000"/>
          <w:spacing w:val="-4"/>
          <w:sz w:val="24"/>
          <w:szCs w:val="24"/>
        </w:rPr>
      </w:pPr>
    </w:p>
    <w:p w:rsidR="007901D7" w:rsidRPr="00721EB8" w:rsidRDefault="007901D7" w:rsidP="007901D7">
      <w:pPr>
        <w:shd w:val="clear" w:color="auto" w:fill="FFFFFF"/>
        <w:rPr>
          <w:rFonts w:ascii="Calibri" w:hAnsi="Calibri" w:cs="Times New Roman"/>
          <w:color w:val="000000"/>
        </w:rPr>
      </w:pPr>
      <w:r w:rsidRPr="00721EB8">
        <w:rPr>
          <w:rFonts w:ascii="Calibri" w:hAnsi="Calibri" w:cs="Times New Roman"/>
          <w:color w:val="000000"/>
          <w:spacing w:val="-4"/>
          <w:sz w:val="24"/>
          <w:szCs w:val="24"/>
        </w:rPr>
        <w:t>Uzasadnienie:</w:t>
      </w:r>
    </w:p>
    <w:p w:rsidR="00BD587F" w:rsidRPr="00721EB8" w:rsidRDefault="007901D7" w:rsidP="00BD587F">
      <w:pPr>
        <w:shd w:val="clear" w:color="auto" w:fill="FFFFFF"/>
        <w:spacing w:before="3178" w:line="797" w:lineRule="exact"/>
        <w:ind w:left="5"/>
        <w:rPr>
          <w:rFonts w:ascii="Calibri" w:hAnsi="Calibri" w:cs="Times New Roman"/>
          <w:color w:val="000000"/>
          <w:sz w:val="24"/>
          <w:szCs w:val="24"/>
        </w:rPr>
      </w:pPr>
      <w:r w:rsidRPr="00721EB8">
        <w:rPr>
          <w:rFonts w:ascii="Calibri" w:hAnsi="Calibri" w:cs="Times New Roman"/>
          <w:color w:val="000000"/>
          <w:sz w:val="24"/>
          <w:szCs w:val="24"/>
        </w:rPr>
        <w:t xml:space="preserve">Proponowana kwota dofinansowania </w:t>
      </w:r>
    </w:p>
    <w:p w:rsidR="007901D7" w:rsidRPr="00721EB8" w:rsidRDefault="007901D7" w:rsidP="00721EB8">
      <w:pPr>
        <w:shd w:val="clear" w:color="auto" w:fill="FFFFFF"/>
        <w:spacing w:before="3178" w:line="797" w:lineRule="exact"/>
        <w:rPr>
          <w:rFonts w:ascii="Calibri" w:hAnsi="Calibri" w:cs="Times New Roman"/>
          <w:color w:val="000000"/>
          <w:sz w:val="24"/>
          <w:szCs w:val="24"/>
        </w:rPr>
      </w:pPr>
      <w:r w:rsidRPr="00721EB8">
        <w:rPr>
          <w:rFonts w:ascii="Calibri" w:hAnsi="Calibri" w:cs="Times New Roman"/>
          <w:color w:val="000000"/>
          <w:spacing w:val="-2"/>
          <w:sz w:val="24"/>
          <w:szCs w:val="24"/>
        </w:rPr>
        <w:t>Imię i nazwisko osoby oceniającej wniosek</w:t>
      </w:r>
    </w:p>
    <w:p w:rsidR="007901D7" w:rsidRPr="00721EB8" w:rsidRDefault="007901D7" w:rsidP="007901D7">
      <w:pPr>
        <w:shd w:val="clear" w:color="auto" w:fill="FFFFFF"/>
        <w:tabs>
          <w:tab w:val="left" w:leader="dot" w:pos="4210"/>
        </w:tabs>
        <w:spacing w:before="840"/>
        <w:rPr>
          <w:rFonts w:ascii="Calibri" w:hAnsi="Calibri" w:cs="Times New Roman"/>
          <w:color w:val="000000"/>
        </w:rPr>
      </w:pPr>
      <w:r w:rsidRPr="00721EB8">
        <w:rPr>
          <w:rFonts w:ascii="Calibri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490BCB" wp14:editId="2D562318">
                <wp:simplePos x="0" y="0"/>
                <wp:positionH relativeFrom="column">
                  <wp:posOffset>12065</wp:posOffset>
                </wp:positionH>
                <wp:positionV relativeFrom="paragraph">
                  <wp:posOffset>271145</wp:posOffset>
                </wp:positionV>
                <wp:extent cx="2950210" cy="0"/>
                <wp:effectExtent l="12065" t="13970" r="9525" b="5080"/>
                <wp:wrapNone/>
                <wp:docPr id="52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0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1.35pt" to="233.2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oLFQIAACs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" o:allowincell="f" strokeweight=".5pt"/>
            </w:pict>
          </mc:Fallback>
        </mc:AlternateContent>
      </w:r>
      <w:r w:rsidRPr="00721EB8">
        <w:rPr>
          <w:rFonts w:ascii="Calibri" w:hAnsi="Calibri" w:cs="Times New Roman"/>
          <w:color w:val="000000"/>
          <w:sz w:val="24"/>
          <w:szCs w:val="24"/>
        </w:rPr>
        <w:t>Data</w:t>
      </w:r>
      <w:r w:rsidRPr="00721EB8">
        <w:rPr>
          <w:rFonts w:ascii="Calibri" w:hAnsi="Calibri" w:cs="Times New Roman"/>
          <w:color w:val="000000"/>
          <w:sz w:val="24"/>
          <w:szCs w:val="24"/>
        </w:rPr>
        <w:tab/>
      </w:r>
    </w:p>
    <w:p w:rsidR="005E7192" w:rsidRPr="005E7192" w:rsidRDefault="007901D7" w:rsidP="007901D7">
      <w:pPr>
        <w:shd w:val="clear" w:color="auto" w:fill="FFFFFF"/>
        <w:tabs>
          <w:tab w:val="left" w:leader="dot" w:pos="4200"/>
        </w:tabs>
        <w:spacing w:before="336"/>
        <w:rPr>
          <w:rFonts w:ascii="Calibri" w:hAnsi="Calibri" w:cs="Times New Roman"/>
          <w:b/>
          <w:color w:val="000000"/>
        </w:rPr>
        <w:sectPr w:rsidR="005E7192" w:rsidRPr="005E7192" w:rsidSect="00796257">
          <w:pgSz w:w="11909" w:h="16834"/>
          <w:pgMar w:top="1418" w:right="1418" w:bottom="720" w:left="1418" w:header="709" w:footer="18" w:gutter="0"/>
          <w:cols w:space="60"/>
          <w:noEndnote/>
        </w:sectPr>
      </w:pPr>
      <w:r w:rsidRPr="00721EB8">
        <w:rPr>
          <w:rFonts w:ascii="Calibri" w:hAnsi="Calibri" w:cs="Times New Roman"/>
          <w:color w:val="000000"/>
          <w:spacing w:val="-1"/>
          <w:sz w:val="24"/>
          <w:szCs w:val="24"/>
        </w:rPr>
        <w:t>Podpis</w:t>
      </w:r>
      <w:r w:rsidR="00DB6320">
        <w:rPr>
          <w:rFonts w:ascii="Calibri" w:hAnsi="Calibri" w:cs="Times New Roman"/>
          <w:color w:val="000000"/>
          <w:spacing w:val="-1"/>
          <w:sz w:val="24"/>
          <w:szCs w:val="24"/>
        </w:rPr>
        <w:t xml:space="preserve"> ……………………………….</w:t>
      </w:r>
    </w:p>
    <w:p w:rsidR="00B72E86" w:rsidRPr="00721EB8" w:rsidRDefault="00B72E86" w:rsidP="007901D7">
      <w:pPr>
        <w:rPr>
          <w:rFonts w:ascii="Calibri" w:hAnsi="Calibri" w:cs="Times New Roman"/>
        </w:rPr>
      </w:pPr>
    </w:p>
    <w:sectPr w:rsidR="00B72E86" w:rsidRPr="00721EB8" w:rsidSect="00BD587F"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7F" w:rsidRDefault="00BD587F" w:rsidP="00BD587F">
      <w:r>
        <w:separator/>
      </w:r>
    </w:p>
  </w:endnote>
  <w:endnote w:type="continuationSeparator" w:id="0">
    <w:p w:rsidR="00BD587F" w:rsidRDefault="00BD587F" w:rsidP="00BD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72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6142"/>
    </w:tblGrid>
    <w:tr w:rsidR="00BD587F" w:rsidRPr="003C75BA" w:rsidTr="00796257">
      <w:trPr>
        <w:trHeight w:val="991"/>
      </w:trPr>
      <w:tc>
        <w:tcPr>
          <w:tcW w:w="4587" w:type="dxa"/>
        </w:tcPr>
        <w:p w:rsidR="00BD587F" w:rsidRPr="003C75BA" w:rsidRDefault="00BD587F" w:rsidP="00E36762">
          <w:pPr>
            <w:rPr>
              <w:rFonts w:cstheme="minorHAnsi"/>
              <w:b/>
              <w:color w:val="17365D" w:themeColor="text2" w:themeShade="BF"/>
            </w:rPr>
          </w:pPr>
          <w:r>
            <w:rPr>
              <w:rFonts w:cstheme="minorHAnsi"/>
              <w:b/>
              <w:color w:val="17365D" w:themeColor="text2" w:themeShade="BF"/>
            </w:rPr>
            <w:t xml:space="preserve">    </w:t>
          </w:r>
          <w:r>
            <w:rPr>
              <w:noProof/>
            </w:rPr>
            <w:drawing>
              <wp:inline distT="0" distB="0" distL="0" distR="0" wp14:anchorId="3D578C92" wp14:editId="62B88E7C">
                <wp:extent cx="2597699" cy="467833"/>
                <wp:effectExtent l="0" t="0" r="0" b="889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830" cy="468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theme="minorHAnsi"/>
              <w:b/>
              <w:noProof/>
              <w:color w:val="1F497D" w:themeColor="text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D3F15E5" wp14:editId="5837CCC7">
                    <wp:simplePos x="0" y="0"/>
                    <wp:positionH relativeFrom="column">
                      <wp:posOffset>66217</wp:posOffset>
                    </wp:positionH>
                    <wp:positionV relativeFrom="paragraph">
                      <wp:posOffset>-8964</wp:posOffset>
                    </wp:positionV>
                    <wp:extent cx="6666614" cy="0"/>
                    <wp:effectExtent l="0" t="0" r="20320" b="19050"/>
                    <wp:wrapNone/>
                    <wp:docPr id="9" name="Łącznik prostoliniowy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6661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Łącznik prostoliniowy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-.7pt" to="530.1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" strokecolor="black [3040]"/>
                </w:pict>
              </mc:Fallback>
            </mc:AlternateContent>
          </w:r>
        </w:p>
      </w:tc>
      <w:tc>
        <w:tcPr>
          <w:tcW w:w="6142" w:type="dxa"/>
        </w:tcPr>
        <w:p w:rsidR="00BD587F" w:rsidRPr="003C75BA" w:rsidRDefault="00BD587F" w:rsidP="00E36762">
          <w:pPr>
            <w:jc w:val="center"/>
            <w:rPr>
              <w:rFonts w:cstheme="minorHAnsi"/>
              <w:b/>
              <w:color w:val="17365D" w:themeColor="text2" w:themeShade="BF"/>
            </w:rPr>
          </w:pPr>
          <w:r>
            <w:rPr>
              <w:rFonts w:cstheme="minorHAnsi"/>
              <w:b/>
              <w:color w:val="17365D" w:themeColor="text2" w:themeShade="BF"/>
            </w:rPr>
            <w:t xml:space="preserve">                            </w:t>
          </w:r>
          <w:r>
            <w:rPr>
              <w:noProof/>
            </w:rPr>
            <w:drawing>
              <wp:inline distT="0" distB="0" distL="0" distR="0" wp14:anchorId="6FB7DF48" wp14:editId="7BFDCA0F">
                <wp:extent cx="1931293" cy="691378"/>
                <wp:effectExtent l="0" t="0" r="0" b="0"/>
                <wp:docPr id="10" name="Obraz 10" descr="C:\Users\mplak\AppData\Local\Microsoft\Windows\Temporary Internet Files\Content.Outlook\MMQTLOHN\spółdzielnia socjalna 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plak\AppData\Local\Microsoft\Windows\Temporary Internet Files\Content.Outlook\MMQTLOHN\spółdzielnia socjalna 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9115" cy="701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96257" w:rsidRPr="00796257">
            <w:rPr>
              <w:rFonts w:cstheme="minorHAnsi"/>
              <w:b/>
              <w:color w:val="17365D" w:themeColor="text2" w:themeShade="BF"/>
            </w:rPr>
            <w:fldChar w:fldCharType="begin"/>
          </w:r>
          <w:r w:rsidR="00796257" w:rsidRPr="00796257">
            <w:rPr>
              <w:rFonts w:cstheme="minorHAnsi"/>
              <w:b/>
              <w:color w:val="17365D" w:themeColor="text2" w:themeShade="BF"/>
            </w:rPr>
            <w:instrText>PAGE   \* MERGEFORMAT</w:instrText>
          </w:r>
          <w:r w:rsidR="00796257" w:rsidRPr="00796257">
            <w:rPr>
              <w:rFonts w:cstheme="minorHAnsi"/>
              <w:b/>
              <w:color w:val="17365D" w:themeColor="text2" w:themeShade="BF"/>
            </w:rPr>
            <w:fldChar w:fldCharType="separate"/>
          </w:r>
          <w:r w:rsidR="00290C08">
            <w:rPr>
              <w:rFonts w:cstheme="minorHAnsi"/>
              <w:b/>
              <w:noProof/>
              <w:color w:val="17365D" w:themeColor="text2" w:themeShade="BF"/>
            </w:rPr>
            <w:t>1</w:t>
          </w:r>
          <w:r w:rsidR="00796257" w:rsidRPr="00796257">
            <w:rPr>
              <w:rFonts w:cstheme="minorHAnsi"/>
              <w:b/>
              <w:color w:val="17365D" w:themeColor="text2" w:themeShade="BF"/>
            </w:rPr>
            <w:fldChar w:fldCharType="end"/>
          </w:r>
        </w:p>
      </w:tc>
    </w:tr>
  </w:tbl>
  <w:p w:rsidR="00BD587F" w:rsidRPr="00BD587F" w:rsidRDefault="00BD587F" w:rsidP="00BD58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7F" w:rsidRDefault="00BD587F" w:rsidP="00BD587F">
      <w:r>
        <w:separator/>
      </w:r>
    </w:p>
  </w:footnote>
  <w:footnote w:type="continuationSeparator" w:id="0">
    <w:p w:rsidR="00BD587F" w:rsidRDefault="00BD587F" w:rsidP="00BD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BD587F" w:rsidTr="00E36762">
      <w:trPr>
        <w:cantSplit/>
      </w:trPr>
      <w:tc>
        <w:tcPr>
          <w:tcW w:w="3070" w:type="dxa"/>
          <w:tcBorders>
            <w:bottom w:val="single" w:sz="8" w:space="0" w:color="auto"/>
          </w:tcBorders>
          <w:vAlign w:val="center"/>
        </w:tcPr>
        <w:p w:rsidR="00BD587F" w:rsidRDefault="00BD587F" w:rsidP="00E36762">
          <w:pPr>
            <w:pStyle w:val="Nagwek"/>
          </w:pPr>
          <w:r>
            <w:rPr>
              <w:noProof/>
            </w:rPr>
            <w:drawing>
              <wp:inline distT="0" distB="0" distL="0" distR="0" wp14:anchorId="5331F43E" wp14:editId="3E73D793">
                <wp:extent cx="1571625" cy="542925"/>
                <wp:effectExtent l="0" t="0" r="9525" b="9525"/>
                <wp:docPr id="5" name="Obraz 5" descr="kapital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BD587F" w:rsidRDefault="00BD587F" w:rsidP="00E36762">
          <w:pPr>
            <w:pStyle w:val="Nagwek"/>
            <w:jc w:val="center"/>
          </w:pP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BD587F" w:rsidRDefault="00BD587F" w:rsidP="00E36762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7D21EF33" wp14:editId="19E27EB3">
                <wp:extent cx="1800225" cy="658619"/>
                <wp:effectExtent l="0" t="0" r="0" b="8255"/>
                <wp:docPr id="6" name="Obraz 6" descr="UE+E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58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587F" w:rsidTr="00E36762">
      <w:trPr>
        <w:cantSplit/>
        <w:trHeight w:val="289"/>
      </w:trPr>
      <w:tc>
        <w:tcPr>
          <w:tcW w:w="9210" w:type="dxa"/>
          <w:gridSpan w:val="3"/>
          <w:tcBorders>
            <w:top w:val="single" w:sz="8" w:space="0" w:color="auto"/>
            <w:bottom w:val="single" w:sz="8" w:space="0" w:color="auto"/>
          </w:tcBorders>
          <w:vAlign w:val="center"/>
        </w:tcPr>
        <w:p w:rsidR="00BD587F" w:rsidRDefault="00BD587F" w:rsidP="00E36762">
          <w:pPr>
            <w:pStyle w:val="Nagwek"/>
            <w:jc w:val="center"/>
          </w:pPr>
          <w:r>
            <w:t>Projekt współfinansowany przez Unię Europejską w ramach Europejskiego Funduszu Społecznego</w:t>
          </w:r>
        </w:p>
      </w:tc>
    </w:tr>
  </w:tbl>
  <w:p w:rsidR="00BD587F" w:rsidRDefault="00BD58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D7"/>
    <w:rsid w:val="00290C08"/>
    <w:rsid w:val="005E7192"/>
    <w:rsid w:val="00601875"/>
    <w:rsid w:val="00613FC3"/>
    <w:rsid w:val="00721EB8"/>
    <w:rsid w:val="00777074"/>
    <w:rsid w:val="007901D7"/>
    <w:rsid w:val="00796257"/>
    <w:rsid w:val="00B72E86"/>
    <w:rsid w:val="00BD587F"/>
    <w:rsid w:val="00DB6320"/>
    <w:rsid w:val="00F5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87F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8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87F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8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87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D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87F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8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87F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8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87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D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Plak</dc:creator>
  <cp:lastModifiedBy>Małgorzata Plak</cp:lastModifiedBy>
  <cp:revision>2</cp:revision>
  <cp:lastPrinted>2013-03-21T07:17:00Z</cp:lastPrinted>
  <dcterms:created xsi:type="dcterms:W3CDTF">2013-10-30T10:10:00Z</dcterms:created>
  <dcterms:modified xsi:type="dcterms:W3CDTF">2013-10-30T10:10:00Z</dcterms:modified>
</cp:coreProperties>
</file>